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     </w:t>
      </w:r>
      <w:r w:rsidR="00C37D62">
        <w:rPr>
          <w:b/>
          <w:bCs/>
        </w:rPr>
        <w:t xml:space="preserve">  </w:t>
      </w: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           </w:t>
      </w:r>
      <w:r w:rsidRPr="004A09E1">
        <w:rPr>
          <w:rFonts w:ascii="Times New Roman" w:hAnsi="Times New Roman" w:cs="Times New Roman"/>
          <w:b/>
          <w:bCs/>
        </w:rPr>
        <w:t xml:space="preserve">   </w:t>
      </w: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4A09E1" w:rsidRPr="004A09E1" w:rsidRDefault="004A09E1" w:rsidP="004A0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4A09E1" w:rsidRPr="004A09E1" w:rsidRDefault="00C37D62" w:rsidP="004A0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>ДУМА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БОДАЙБИНСКОГО ГОРОДСКОГО ПОСЕЛЕНИЯ</w:t>
      </w:r>
    </w:p>
    <w:p w:rsidR="004A09E1" w:rsidRPr="004A09E1" w:rsidRDefault="004A09E1" w:rsidP="004A0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 xml:space="preserve"> </w:t>
      </w:r>
      <w:r w:rsidR="00AA1DF4" w:rsidRPr="00AA1DF4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8675BB" w:rsidRPr="008675BB">
        <w:rPr>
          <w:rFonts w:ascii="Times New Roman" w:hAnsi="Times New Roman" w:cs="Times New Roman"/>
          <w:b/>
          <w:bCs/>
          <w:sz w:val="24"/>
          <w:szCs w:val="24"/>
        </w:rPr>
        <w:t>03.</w:t>
      </w: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2007 г.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7B2E2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A1D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4A09E1">
        <w:rPr>
          <w:rFonts w:ascii="Times New Roman" w:hAnsi="Times New Roman" w:cs="Times New Roman"/>
          <w:b/>
          <w:bCs/>
          <w:sz w:val="24"/>
          <w:szCs w:val="24"/>
        </w:rPr>
        <w:t>г. Бодайбо                                                     №</w:t>
      </w:r>
      <w:r w:rsidR="00AA1DF4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 xml:space="preserve">Об   </w:t>
      </w:r>
      <w:r w:rsidR="003E084F">
        <w:rPr>
          <w:rFonts w:ascii="Times New Roman" w:hAnsi="Times New Roman" w:cs="Times New Roman"/>
          <w:sz w:val="24"/>
          <w:szCs w:val="24"/>
        </w:rPr>
        <w:t xml:space="preserve">  </w:t>
      </w:r>
      <w:r w:rsidRPr="004A09E1">
        <w:rPr>
          <w:rFonts w:ascii="Times New Roman" w:hAnsi="Times New Roman" w:cs="Times New Roman"/>
          <w:sz w:val="24"/>
          <w:szCs w:val="24"/>
        </w:rPr>
        <w:t xml:space="preserve">утверждении   </w:t>
      </w:r>
      <w:r w:rsidR="003E084F">
        <w:rPr>
          <w:rFonts w:ascii="Times New Roman" w:hAnsi="Times New Roman" w:cs="Times New Roman"/>
          <w:sz w:val="24"/>
          <w:szCs w:val="24"/>
        </w:rPr>
        <w:t xml:space="preserve">  </w:t>
      </w:r>
      <w:r w:rsidR="0081758D">
        <w:rPr>
          <w:rFonts w:ascii="Times New Roman" w:hAnsi="Times New Roman" w:cs="Times New Roman"/>
          <w:sz w:val="24"/>
          <w:szCs w:val="24"/>
        </w:rPr>
        <w:t>П</w:t>
      </w:r>
      <w:r w:rsidRPr="004A09E1">
        <w:rPr>
          <w:rFonts w:ascii="Times New Roman" w:hAnsi="Times New Roman" w:cs="Times New Roman"/>
          <w:sz w:val="24"/>
          <w:szCs w:val="24"/>
        </w:rPr>
        <w:t xml:space="preserve">орядка                                         </w:t>
      </w: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проведения</w:t>
      </w:r>
      <w:r w:rsidR="003E084F">
        <w:rPr>
          <w:rFonts w:ascii="Times New Roman" w:hAnsi="Times New Roman" w:cs="Times New Roman"/>
          <w:sz w:val="24"/>
          <w:szCs w:val="24"/>
        </w:rPr>
        <w:t xml:space="preserve">  </w:t>
      </w:r>
      <w:r w:rsidRPr="004A09E1">
        <w:rPr>
          <w:rFonts w:ascii="Times New Roman" w:hAnsi="Times New Roman" w:cs="Times New Roman"/>
          <w:sz w:val="24"/>
          <w:szCs w:val="24"/>
        </w:rPr>
        <w:t xml:space="preserve"> земляных </w:t>
      </w:r>
      <w:r w:rsidR="003E084F">
        <w:rPr>
          <w:rFonts w:ascii="Times New Roman" w:hAnsi="Times New Roman" w:cs="Times New Roman"/>
          <w:sz w:val="24"/>
          <w:szCs w:val="24"/>
        </w:rPr>
        <w:t xml:space="preserve"> </w:t>
      </w:r>
      <w:r w:rsidRPr="004A09E1">
        <w:rPr>
          <w:rFonts w:ascii="Times New Roman" w:hAnsi="Times New Roman" w:cs="Times New Roman"/>
          <w:sz w:val="24"/>
          <w:szCs w:val="24"/>
        </w:rPr>
        <w:t>работ</w:t>
      </w: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на территории Бодайбинского</w:t>
      </w: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 xml:space="preserve">городского поселения           </w:t>
      </w:r>
    </w:p>
    <w:p w:rsidR="00C37D62" w:rsidRDefault="004A09E1" w:rsidP="004A0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В целях упорядочения проведения земляных работ, оперативного принятия мер, влияющих на нормальное обеспечени</w:t>
      </w:r>
      <w:r w:rsidR="00195F08">
        <w:rPr>
          <w:rFonts w:ascii="Times New Roman" w:hAnsi="Times New Roman" w:cs="Times New Roman"/>
          <w:sz w:val="24"/>
          <w:szCs w:val="24"/>
        </w:rPr>
        <w:t>е</w:t>
      </w:r>
      <w:r w:rsidRPr="004A09E1">
        <w:rPr>
          <w:rFonts w:ascii="Times New Roman" w:hAnsi="Times New Roman" w:cs="Times New Roman"/>
          <w:sz w:val="24"/>
          <w:szCs w:val="24"/>
        </w:rPr>
        <w:t xml:space="preserve"> тепло-, водо-, электроснабжением, связью объектов жилищно-гражданского, производственного и иного назначения, организации восстановления благоустройства и озеленения, обеспечения комфортного проживания населения на территории Бодайбинского городского поселения, руководствуясь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пунктов Иркутской области», статьей 31  Устава </w:t>
      </w:r>
      <w:r w:rsidR="003E084F" w:rsidRPr="004A09E1">
        <w:rPr>
          <w:rFonts w:ascii="Times New Roman" w:hAnsi="Times New Roman" w:cs="Times New Roman"/>
          <w:sz w:val="24"/>
          <w:szCs w:val="24"/>
        </w:rPr>
        <w:t>Бодайбинского</w:t>
      </w:r>
      <w:r w:rsidRPr="004A09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Бодайбинского городского поселения </w:t>
      </w:r>
    </w:p>
    <w:p w:rsidR="00C37D62" w:rsidRDefault="004A09E1" w:rsidP="004A0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>РЕШИЛА</w:t>
      </w:r>
    </w:p>
    <w:p w:rsidR="00C37D62" w:rsidRDefault="004A09E1" w:rsidP="004A0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1. Утвердить Порядок проведения земляных работ на территории Бодайбинского городского поселения (Приложение)</w:t>
      </w:r>
      <w:r w:rsidR="00C37D62">
        <w:rPr>
          <w:rFonts w:ascii="Times New Roman" w:hAnsi="Times New Roman" w:cs="Times New Roman"/>
          <w:sz w:val="24"/>
          <w:szCs w:val="24"/>
        </w:rPr>
        <w:t>.</w:t>
      </w:r>
    </w:p>
    <w:p w:rsidR="004A09E1" w:rsidRPr="004A09E1" w:rsidRDefault="004A09E1" w:rsidP="004A0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с Приложением в средствах массовой информации. </w:t>
      </w:r>
      <w:r w:rsidR="00C37D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9E1">
        <w:rPr>
          <w:rFonts w:ascii="Times New Roman" w:hAnsi="Times New Roman" w:cs="Times New Roman"/>
          <w:sz w:val="24"/>
          <w:szCs w:val="24"/>
        </w:rPr>
        <w:t>3</w:t>
      </w: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4A09E1">
        <w:rPr>
          <w:rFonts w:ascii="Times New Roman" w:hAnsi="Times New Roman" w:cs="Times New Roman"/>
          <w:sz w:val="24"/>
          <w:szCs w:val="24"/>
        </w:rPr>
        <w:t>Настоящее  Решение вступает в силу с момента опубликования.</w:t>
      </w:r>
    </w:p>
    <w:p w:rsidR="004A09E1" w:rsidRPr="004A09E1" w:rsidRDefault="004A09E1" w:rsidP="004A09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Глава Бодайбинского                                                                                       </w:t>
      </w:r>
    </w:p>
    <w:p w:rsidR="004A09E1" w:rsidRPr="004A09E1" w:rsidRDefault="004A09E1" w:rsidP="004A09E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9E1">
        <w:rPr>
          <w:rFonts w:ascii="Times New Roman" w:hAnsi="Times New Roman" w:cs="Times New Roman"/>
          <w:b/>
          <w:bCs/>
          <w:sz w:val="24"/>
          <w:szCs w:val="24"/>
        </w:rPr>
        <w:t xml:space="preserve">В.И. ЛЕМЕШКО                  </w:t>
      </w: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Pr="004A09E1" w:rsidRDefault="004A09E1" w:rsidP="004A09E1">
      <w:pPr>
        <w:rPr>
          <w:rFonts w:ascii="Times New Roman" w:hAnsi="Times New Roman" w:cs="Times New Roman"/>
          <w:sz w:val="24"/>
          <w:szCs w:val="24"/>
        </w:rPr>
      </w:pPr>
    </w:p>
    <w:p w:rsidR="004A09E1" w:rsidRDefault="004A09E1" w:rsidP="004A09E1"/>
    <w:p w:rsidR="007E6D16" w:rsidRPr="007E6D16" w:rsidRDefault="007E6D16" w:rsidP="007E6D16">
      <w:pPr>
        <w:ind w:firstLine="0"/>
        <w:rPr>
          <w:rFonts w:ascii="Times New Roman" w:hAnsi="Times New Roman" w:cs="Times New Roman"/>
          <w:i/>
        </w:rPr>
      </w:pPr>
      <w:bookmarkStart w:id="0" w:name="sub_230"/>
      <w:bookmarkStart w:id="1" w:name="sub_9991"/>
      <w:r w:rsidRPr="007E6D16">
        <w:rPr>
          <w:rFonts w:ascii="Times New Roman" w:hAnsi="Times New Roman" w:cs="Times New Roman"/>
          <w:b/>
          <w:i/>
          <w:color w:val="3366FF"/>
          <w:sz w:val="22"/>
          <w:szCs w:val="22"/>
        </w:rPr>
        <w:t>Опубликовано в приложении к газете «Мир Бодайбо» от 26.03.2007 г. № 11 (90)</w:t>
      </w: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8551E" w:rsidRDefault="0098551E" w:rsidP="007C409F">
      <w:pPr>
        <w:tabs>
          <w:tab w:val="center" w:pos="5321"/>
          <w:tab w:val="left" w:pos="8087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4367A" w:rsidRPr="00774F91" w:rsidRDefault="007C409F" w:rsidP="007C409F">
      <w:pPr>
        <w:tabs>
          <w:tab w:val="center" w:pos="5321"/>
          <w:tab w:val="left" w:pos="808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4F91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774F91">
        <w:rPr>
          <w:rStyle w:val="a3"/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 w:rsidR="00774F91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3692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0D37CB" w:rsidRPr="00774F91">
        <w:rPr>
          <w:rStyle w:val="a3"/>
          <w:rFonts w:ascii="Times New Roman" w:hAnsi="Times New Roman" w:cs="Times New Roman"/>
          <w:bCs/>
          <w:sz w:val="24"/>
          <w:szCs w:val="24"/>
        </w:rPr>
        <w:t>Приложение</w:t>
      </w:r>
      <w:r w:rsidR="00F3692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</w:t>
      </w:r>
    </w:p>
    <w:bookmarkEnd w:id="0"/>
    <w:bookmarkEnd w:id="1"/>
    <w:p w:rsidR="009D2B5F" w:rsidRPr="00774F91" w:rsidRDefault="00F36925" w:rsidP="00F36925">
      <w:pPr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0D37CB" w:rsidRPr="00774F91">
        <w:rPr>
          <w:rStyle w:val="a3"/>
          <w:rFonts w:ascii="Times New Roman" w:hAnsi="Times New Roman" w:cs="Times New Roman"/>
          <w:bCs/>
          <w:sz w:val="24"/>
          <w:szCs w:val="24"/>
        </w:rPr>
        <w:t>к</w:t>
      </w:r>
      <w:r w:rsidR="000D37CB" w:rsidRPr="00245A1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340025" w:rsidRPr="007B2E20">
        <w:rPr>
          <w:rStyle w:val="a4"/>
          <w:rFonts w:ascii="Times New Roman" w:hAnsi="Times New Roman"/>
          <w:b/>
          <w:bCs/>
          <w:color w:val="auto"/>
          <w:sz w:val="24"/>
          <w:szCs w:val="24"/>
          <w:u w:val="none"/>
        </w:rPr>
        <w:t>реше</w:t>
      </w:r>
      <w:r w:rsidR="007B2E20">
        <w:rPr>
          <w:rStyle w:val="a4"/>
          <w:rFonts w:ascii="Times New Roman" w:hAnsi="Times New Roman"/>
          <w:b/>
          <w:bCs/>
          <w:color w:val="auto"/>
          <w:sz w:val="24"/>
          <w:szCs w:val="24"/>
          <w:u w:val="none"/>
        </w:rPr>
        <w:t>н</w:t>
      </w:r>
      <w:r w:rsidR="00340025" w:rsidRPr="007B2E20">
        <w:rPr>
          <w:rStyle w:val="a4"/>
          <w:rFonts w:ascii="Times New Roman" w:hAnsi="Times New Roman"/>
          <w:b/>
          <w:bCs/>
          <w:color w:val="auto"/>
          <w:sz w:val="24"/>
          <w:szCs w:val="24"/>
          <w:u w:val="none"/>
        </w:rPr>
        <w:t>и</w:t>
      </w:r>
      <w:r w:rsidR="00340025" w:rsidRPr="007B2E2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ю </w:t>
      </w:r>
      <w:r w:rsidR="00340025">
        <w:rPr>
          <w:rStyle w:val="a3"/>
          <w:rFonts w:ascii="Times New Roman" w:hAnsi="Times New Roman" w:cs="Times New Roman"/>
          <w:bCs/>
          <w:sz w:val="24"/>
          <w:szCs w:val="24"/>
        </w:rPr>
        <w:t>Думы Бодайбинского</w:t>
      </w:r>
    </w:p>
    <w:p w:rsidR="0064367A" w:rsidRPr="00774F91" w:rsidRDefault="009D2B5F" w:rsidP="009D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F91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774F91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74F91">
        <w:rPr>
          <w:rStyle w:val="a3"/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64367A" w:rsidRPr="00774F91" w:rsidRDefault="00BE162E" w:rsidP="00BE16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74F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F4">
        <w:rPr>
          <w:rStyle w:val="a3"/>
          <w:rFonts w:ascii="Times New Roman" w:hAnsi="Times New Roman" w:cs="Times New Roman"/>
          <w:bCs/>
          <w:sz w:val="24"/>
          <w:szCs w:val="24"/>
        </w:rPr>
        <w:t>от 21.03.</w:t>
      </w:r>
      <w:r w:rsidRPr="00774F91">
        <w:rPr>
          <w:rStyle w:val="a3"/>
          <w:rFonts w:ascii="Times New Roman" w:hAnsi="Times New Roman" w:cs="Times New Roman"/>
          <w:bCs/>
          <w:sz w:val="24"/>
          <w:szCs w:val="24"/>
        </w:rPr>
        <w:t>2007</w:t>
      </w:r>
      <w:r w:rsidR="0064367A" w:rsidRPr="00774F91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г. N </w:t>
      </w:r>
      <w:r w:rsidR="00AA1DF4">
        <w:rPr>
          <w:rStyle w:val="a3"/>
          <w:rFonts w:ascii="Times New Roman" w:hAnsi="Times New Roman" w:cs="Times New Roman"/>
          <w:bCs/>
          <w:sz w:val="24"/>
          <w:szCs w:val="24"/>
        </w:rPr>
        <w:t>23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</w:p>
    <w:p w:rsidR="0064367A" w:rsidRPr="004A09E1" w:rsidRDefault="0064367A" w:rsidP="004A09E1">
      <w:pPr>
        <w:pStyle w:val="1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Порядок</w:t>
      </w:r>
      <w:r w:rsidRPr="004A09E1">
        <w:rPr>
          <w:rFonts w:ascii="Times New Roman" w:hAnsi="Times New Roman" w:cs="Times New Roman"/>
          <w:sz w:val="24"/>
          <w:szCs w:val="24"/>
        </w:rPr>
        <w:br/>
        <w:t>проведения земляных работ на территории</w:t>
      </w:r>
      <w:r w:rsidRPr="004A09E1">
        <w:rPr>
          <w:rFonts w:ascii="Times New Roman" w:hAnsi="Times New Roman" w:cs="Times New Roman"/>
          <w:sz w:val="24"/>
          <w:szCs w:val="24"/>
        </w:rPr>
        <w:br/>
      </w:r>
      <w:r w:rsidR="00BE162E" w:rsidRPr="004A09E1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</w:p>
    <w:p w:rsidR="0064367A" w:rsidRPr="004A09E1" w:rsidRDefault="0064367A" w:rsidP="004A09E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4A09E1">
        <w:rPr>
          <w:rFonts w:ascii="Times New Roman" w:hAnsi="Times New Roman" w:cs="Times New Roman"/>
          <w:sz w:val="24"/>
          <w:szCs w:val="24"/>
        </w:rPr>
        <w:t>I. Общие положения</w:t>
      </w:r>
      <w:bookmarkEnd w:id="2"/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774F91">
        <w:rPr>
          <w:rFonts w:ascii="Times New Roman" w:hAnsi="Times New Roman" w:cs="Times New Roman"/>
          <w:sz w:val="24"/>
          <w:szCs w:val="24"/>
        </w:rPr>
        <w:t>1.1. Настоящий Порядок проведения земляны</w:t>
      </w:r>
      <w:r w:rsidR="000D37CB" w:rsidRPr="00774F91">
        <w:rPr>
          <w:rFonts w:ascii="Times New Roman" w:hAnsi="Times New Roman" w:cs="Times New Roman"/>
          <w:sz w:val="24"/>
          <w:szCs w:val="24"/>
        </w:rPr>
        <w:t>х работ на территории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 xml:space="preserve"> (далее Порядок) разработан в соответствии с Жилищным кодексом Российской Федерации, Градостроительным кодексом Российской Федерации, Законом Иркутской области "Об административной ответственности за правонарушения в сфере благоустройства городов и других населенных пунктов Иркутской области", Правилами соде</w:t>
      </w:r>
      <w:r w:rsidR="000D37CB" w:rsidRPr="00774F91">
        <w:rPr>
          <w:rFonts w:ascii="Times New Roman" w:hAnsi="Times New Roman" w:cs="Times New Roman"/>
          <w:sz w:val="24"/>
          <w:szCs w:val="24"/>
        </w:rPr>
        <w:t>ржания террит</w:t>
      </w:r>
      <w:r w:rsidR="00E43BAF" w:rsidRPr="00774F91">
        <w:rPr>
          <w:rFonts w:ascii="Times New Roman" w:hAnsi="Times New Roman" w:cs="Times New Roman"/>
          <w:sz w:val="24"/>
          <w:szCs w:val="24"/>
        </w:rPr>
        <w:t>орий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актами Российско</w:t>
      </w:r>
      <w:r w:rsidR="00E43BAF" w:rsidRPr="00774F91">
        <w:rPr>
          <w:rFonts w:ascii="Times New Roman" w:hAnsi="Times New Roman" w:cs="Times New Roman"/>
          <w:sz w:val="24"/>
          <w:szCs w:val="24"/>
        </w:rPr>
        <w:t>й Федерации, Иркутской области.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774F91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требования проведения земляных работ, связанных с прокладкой, переустройством, ремонтом, реконструкцией подземных и наземных коммуникаций и сооружений, а также других видов работ, влекущих нарушение благоустройства и озеленения на территории </w:t>
      </w:r>
      <w:r w:rsidR="004A09E1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774F91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 w:rsidRPr="00774F91">
        <w:rPr>
          <w:rFonts w:ascii="Times New Roman" w:hAnsi="Times New Roman" w:cs="Times New Roman"/>
          <w:sz w:val="24"/>
          <w:szCs w:val="24"/>
        </w:rPr>
        <w:t>1.3. Настоящий Порядок распространяется на граждан, юридических лиц и организации всех организационно-правовых форм и форм собственности, осуществляющих проведение земляных работ на терри</w:t>
      </w:r>
      <w:r w:rsidR="00E43BAF" w:rsidRPr="00774F91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4A09E1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E43BAF" w:rsidRPr="00774F9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6" w:name="sub_14"/>
      <w:bookmarkEnd w:id="5"/>
      <w:r w:rsidRPr="00774F91">
        <w:rPr>
          <w:rFonts w:ascii="Times New Roman" w:hAnsi="Times New Roman" w:cs="Times New Roman"/>
          <w:sz w:val="24"/>
          <w:szCs w:val="24"/>
        </w:rPr>
        <w:t>1.4. Порядок проведения земляных работ разделяется на плановые и аварийные земляные работы, а также по месту проведения (места, предусмотренные</w:t>
      </w:r>
      <w:r w:rsidR="00E43BAF" w:rsidRPr="00774F91">
        <w:rPr>
          <w:rFonts w:ascii="Times New Roman" w:hAnsi="Times New Roman" w:cs="Times New Roman"/>
          <w:sz w:val="24"/>
          <w:szCs w:val="24"/>
        </w:rPr>
        <w:t xml:space="preserve"> для движения автотранспорта и д</w:t>
      </w:r>
      <w:r w:rsidRPr="00774F91">
        <w:rPr>
          <w:rFonts w:ascii="Times New Roman" w:hAnsi="Times New Roman" w:cs="Times New Roman"/>
          <w:sz w:val="24"/>
          <w:szCs w:val="24"/>
        </w:rPr>
        <w:t>ругие терри</w:t>
      </w:r>
      <w:r w:rsidR="00E43BAF" w:rsidRPr="00774F91">
        <w:rPr>
          <w:rFonts w:ascii="Times New Roman" w:hAnsi="Times New Roman" w:cs="Times New Roman"/>
          <w:sz w:val="24"/>
          <w:szCs w:val="24"/>
        </w:rPr>
        <w:t>тории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).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7" w:name="sub_15"/>
      <w:bookmarkEnd w:id="6"/>
      <w:r w:rsidRPr="00774F91">
        <w:rPr>
          <w:rFonts w:ascii="Times New Roman" w:hAnsi="Times New Roman" w:cs="Times New Roman"/>
          <w:sz w:val="24"/>
          <w:szCs w:val="24"/>
        </w:rPr>
        <w:t>1.5. Проведение земляных работ осуществляется: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8" w:name="sub_151"/>
      <w:bookmarkEnd w:id="7"/>
      <w:r w:rsidRPr="00774F91">
        <w:rPr>
          <w:rFonts w:ascii="Times New Roman" w:hAnsi="Times New Roman" w:cs="Times New Roman"/>
          <w:sz w:val="24"/>
          <w:szCs w:val="24"/>
        </w:rPr>
        <w:t>1.5.1. В местах, предусмотренных для движения автотранспорта, на основании схемы организации дорожного движения,</w:t>
      </w:r>
      <w:r w:rsidR="00E43BAF" w:rsidRPr="00774F91">
        <w:rPr>
          <w:rFonts w:ascii="Times New Roman" w:hAnsi="Times New Roman" w:cs="Times New Roman"/>
          <w:sz w:val="24"/>
          <w:szCs w:val="24"/>
        </w:rPr>
        <w:t xml:space="preserve"> согласованной с ГИБДД, разрешения</w:t>
      </w:r>
      <w:r w:rsidRPr="00774F91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и схемы генплана места проведения земляных работ, согласованной со всеми заинтересованными организациями.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9" w:name="sub_152"/>
      <w:bookmarkEnd w:id="8"/>
      <w:r w:rsidRPr="00774F91">
        <w:rPr>
          <w:rFonts w:ascii="Times New Roman" w:hAnsi="Times New Roman" w:cs="Times New Roman"/>
          <w:sz w:val="24"/>
          <w:szCs w:val="24"/>
        </w:rPr>
        <w:t xml:space="preserve">1.5.2. На остальной территории - на основании </w:t>
      </w:r>
      <w:r w:rsidR="00E43BAF" w:rsidRPr="00774F91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774F91">
        <w:rPr>
          <w:rFonts w:ascii="Times New Roman" w:hAnsi="Times New Roman" w:cs="Times New Roman"/>
          <w:sz w:val="24"/>
          <w:szCs w:val="24"/>
        </w:rPr>
        <w:t xml:space="preserve"> и схемы генплана места производства земляных работ, согласованной со всеми заинтере</w:t>
      </w:r>
      <w:r w:rsidR="00E43BAF" w:rsidRPr="00774F91">
        <w:rPr>
          <w:rFonts w:ascii="Times New Roman" w:hAnsi="Times New Roman" w:cs="Times New Roman"/>
          <w:sz w:val="24"/>
          <w:szCs w:val="24"/>
        </w:rPr>
        <w:t>сованными организациями (далее с</w:t>
      </w:r>
      <w:r w:rsidRPr="00774F91">
        <w:rPr>
          <w:rFonts w:ascii="Times New Roman" w:hAnsi="Times New Roman" w:cs="Times New Roman"/>
          <w:sz w:val="24"/>
          <w:szCs w:val="24"/>
        </w:rPr>
        <w:t>огласователи).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0" w:name="sub_153"/>
      <w:bookmarkEnd w:id="9"/>
      <w:r w:rsidRPr="00774F91">
        <w:rPr>
          <w:rFonts w:ascii="Times New Roman" w:hAnsi="Times New Roman" w:cs="Times New Roman"/>
          <w:sz w:val="24"/>
          <w:szCs w:val="24"/>
        </w:rPr>
        <w:t>1.5.3. Согласователи - это представители организаций:</w:t>
      </w:r>
    </w:p>
    <w:bookmarkEnd w:id="10"/>
    <w:p w:rsidR="0064367A" w:rsidRPr="00774F91" w:rsidRDefault="003836DB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</w:t>
      </w:r>
      <w:r w:rsidR="0064367A" w:rsidRPr="00774F91">
        <w:rPr>
          <w:rFonts w:ascii="Times New Roman" w:hAnsi="Times New Roman" w:cs="Times New Roman"/>
          <w:sz w:val="24"/>
          <w:szCs w:val="24"/>
        </w:rPr>
        <w:t>эксплуатирующих подземные и наземные инженерные сети электроснабжения, связи, теплоснабжения, водоснабжения и канализации города;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эксплуатирующих улично-дорожную сеть и лесопарковые зоны города;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управляющих (эксплуатирующих) компаний многоквартирных домов города;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собственники, пользователи, арендаторы земельных участков;</w:t>
      </w:r>
    </w:p>
    <w:p w:rsidR="0064367A" w:rsidRPr="00774F91" w:rsidRDefault="00E43BAF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органы государственного пожарного надзора</w:t>
      </w:r>
      <w:r w:rsidR="003836DB" w:rsidRPr="00774F91">
        <w:rPr>
          <w:rFonts w:ascii="Times New Roman" w:hAnsi="Times New Roman" w:cs="Times New Roman"/>
          <w:sz w:val="24"/>
          <w:szCs w:val="24"/>
        </w:rPr>
        <w:t>;</w:t>
      </w:r>
    </w:p>
    <w:p w:rsidR="003836DB" w:rsidRPr="004A09E1" w:rsidRDefault="003836DB" w:rsidP="004A09E1">
      <w:pPr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- муниципального общественного транспорта.</w:t>
      </w:r>
      <w:bookmarkStart w:id="11" w:name="sub_200"/>
    </w:p>
    <w:p w:rsidR="0064367A" w:rsidRPr="004A09E1" w:rsidRDefault="0064367A" w:rsidP="004A09E1">
      <w:pPr>
        <w:pStyle w:val="1"/>
        <w:rPr>
          <w:rFonts w:ascii="Times New Roman" w:hAnsi="Times New Roman" w:cs="Times New Roman"/>
          <w:sz w:val="24"/>
          <w:szCs w:val="24"/>
        </w:rPr>
      </w:pPr>
      <w:r w:rsidRPr="004A09E1">
        <w:rPr>
          <w:rFonts w:ascii="Times New Roman" w:hAnsi="Times New Roman" w:cs="Times New Roman"/>
          <w:sz w:val="24"/>
          <w:szCs w:val="24"/>
        </w:rPr>
        <w:t>II. Оформление плановых земляных работ</w:t>
      </w:r>
      <w:bookmarkEnd w:id="11"/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2" w:name="sub_21"/>
      <w:r w:rsidRPr="00774F91">
        <w:rPr>
          <w:rFonts w:ascii="Times New Roman" w:hAnsi="Times New Roman" w:cs="Times New Roman"/>
          <w:sz w:val="24"/>
          <w:szCs w:val="24"/>
        </w:rPr>
        <w:t>2.1. Организации и физические лица (далее Заявитель), имеющие намерения провести плановые земля</w:t>
      </w:r>
      <w:r w:rsidR="004A09E1">
        <w:rPr>
          <w:rFonts w:ascii="Times New Roman" w:hAnsi="Times New Roman" w:cs="Times New Roman"/>
          <w:sz w:val="24"/>
          <w:szCs w:val="24"/>
        </w:rPr>
        <w:t>ные работы, подают заявление</w:t>
      </w:r>
      <w:r w:rsidR="003836DB" w:rsidRPr="00774F91">
        <w:rPr>
          <w:rFonts w:ascii="Times New Roman" w:hAnsi="Times New Roman" w:cs="Times New Roman"/>
          <w:sz w:val="24"/>
          <w:szCs w:val="24"/>
        </w:rPr>
        <w:t xml:space="preserve"> в администрацию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, как правило, до 1 мая те</w:t>
      </w:r>
      <w:r w:rsidR="003836DB" w:rsidRPr="00774F91">
        <w:rPr>
          <w:rFonts w:ascii="Times New Roman" w:hAnsi="Times New Roman" w:cs="Times New Roman"/>
          <w:sz w:val="24"/>
          <w:szCs w:val="24"/>
        </w:rPr>
        <w:t>кущего года о выдаче разрешения</w:t>
      </w:r>
      <w:r w:rsidRPr="00774F91">
        <w:rPr>
          <w:rFonts w:ascii="Times New Roman" w:hAnsi="Times New Roman" w:cs="Times New Roman"/>
          <w:sz w:val="24"/>
          <w:szCs w:val="24"/>
        </w:rPr>
        <w:t xml:space="preserve"> на проведение плановых земляных работ.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774F91">
        <w:rPr>
          <w:rFonts w:ascii="Times New Roman" w:hAnsi="Times New Roman" w:cs="Times New Roman"/>
          <w:sz w:val="24"/>
          <w:szCs w:val="24"/>
        </w:rPr>
        <w:t>2.2. В заявлении указывается:</w:t>
      </w:r>
    </w:p>
    <w:bookmarkEnd w:id="13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фамилия, имя, отчество гражданина, данные документа, удостоверяющего личность, адрес место</w:t>
      </w:r>
      <w:r w:rsidR="004A09E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жительства (для граждан);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lastRenderedPageBreak/>
        <w:t>- наименование юридического лица, организации, реквизиты (для юридических лиц и организаций);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место проведения земляных работ, предполагаемые границы земельного участка, способ разработки грунта;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</w:t>
      </w:r>
      <w:r w:rsidR="003836DB" w:rsidRPr="00774F91">
        <w:rPr>
          <w:rFonts w:ascii="Times New Roman" w:hAnsi="Times New Roman" w:cs="Times New Roman"/>
          <w:sz w:val="24"/>
          <w:szCs w:val="24"/>
        </w:rPr>
        <w:t xml:space="preserve">  </w:t>
      </w:r>
      <w:r w:rsidRPr="00774F91">
        <w:rPr>
          <w:rFonts w:ascii="Times New Roman" w:hAnsi="Times New Roman" w:cs="Times New Roman"/>
          <w:sz w:val="24"/>
          <w:szCs w:val="24"/>
        </w:rPr>
        <w:t>предполагаемые сроки проведения работ, режим работы в течение суток;</w:t>
      </w:r>
    </w:p>
    <w:p w:rsidR="0064367A" w:rsidRPr="00774F91" w:rsidRDefault="003836DB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</w:t>
      </w:r>
      <w:r w:rsidR="0064367A" w:rsidRPr="00774F91">
        <w:rPr>
          <w:rFonts w:ascii="Times New Roman" w:hAnsi="Times New Roman" w:cs="Times New Roman"/>
          <w:sz w:val="24"/>
          <w:szCs w:val="24"/>
        </w:rPr>
        <w:t>сроки восстановления нарушенного благоустройства и озеленения, при необходимости поэтапный график восстановления.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</w:t>
      </w:r>
      <w:r w:rsidR="003836DB" w:rsidRPr="00774F91">
        <w:rPr>
          <w:rFonts w:ascii="Times New Roman" w:hAnsi="Times New Roman" w:cs="Times New Roman"/>
          <w:sz w:val="24"/>
          <w:szCs w:val="24"/>
        </w:rPr>
        <w:t xml:space="preserve">  </w:t>
      </w:r>
      <w:r w:rsidRPr="00774F91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(для физических лиц);</w:t>
      </w:r>
    </w:p>
    <w:p w:rsidR="0064367A" w:rsidRPr="00774F91" w:rsidRDefault="00B8411F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</w:t>
      </w:r>
      <w:r w:rsidR="0064367A" w:rsidRPr="00774F91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статус организации (учредительные документы, документ о государственной регистрации);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</w:t>
      </w:r>
      <w:r w:rsidR="003836DB" w:rsidRPr="00774F91">
        <w:rPr>
          <w:rFonts w:ascii="Times New Roman" w:hAnsi="Times New Roman" w:cs="Times New Roman"/>
          <w:sz w:val="24"/>
          <w:szCs w:val="24"/>
        </w:rPr>
        <w:t xml:space="preserve">  </w:t>
      </w:r>
      <w:r w:rsidRPr="00774F91">
        <w:rPr>
          <w:rFonts w:ascii="Times New Roman" w:hAnsi="Times New Roman" w:cs="Times New Roman"/>
          <w:sz w:val="24"/>
          <w:szCs w:val="24"/>
        </w:rPr>
        <w:t>копия свидетельства о регистрации в качестве индивидуального предпринимателя.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Копии предоставляемых организацией документов заверяются ими самостоятельно.</w:t>
      </w:r>
    </w:p>
    <w:p w:rsidR="0064367A" w:rsidRPr="00774F91" w:rsidRDefault="00B67D49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 сметный расчет затрат на восстановление нарушен</w:t>
      </w:r>
      <w:r w:rsidR="00774F91">
        <w:rPr>
          <w:rFonts w:ascii="Times New Roman" w:hAnsi="Times New Roman" w:cs="Times New Roman"/>
          <w:sz w:val="24"/>
          <w:szCs w:val="24"/>
        </w:rPr>
        <w:t>ного благоустройства и озелене</w:t>
      </w:r>
      <w:r w:rsidRPr="00774F91">
        <w:rPr>
          <w:rFonts w:ascii="Times New Roman" w:hAnsi="Times New Roman" w:cs="Times New Roman"/>
          <w:sz w:val="24"/>
          <w:szCs w:val="24"/>
        </w:rPr>
        <w:t>ния</w:t>
      </w:r>
      <w:r w:rsidR="0064367A" w:rsidRPr="00774F91">
        <w:rPr>
          <w:rFonts w:ascii="Times New Roman" w:hAnsi="Times New Roman" w:cs="Times New Roman"/>
          <w:sz w:val="24"/>
          <w:szCs w:val="24"/>
        </w:rPr>
        <w:t>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выкопировка из генплана земельного участка, на котором будут проводиться земляные </w:t>
      </w:r>
      <w:r w:rsidR="00B8411F" w:rsidRPr="00774F91">
        <w:rPr>
          <w:rFonts w:ascii="Times New Roman" w:hAnsi="Times New Roman" w:cs="Times New Roman"/>
          <w:sz w:val="24"/>
          <w:szCs w:val="24"/>
        </w:rPr>
        <w:t>работы, заверенная в отделе архитектуры</w:t>
      </w:r>
      <w:r w:rsidRPr="00774F91">
        <w:rPr>
          <w:rFonts w:ascii="Times New Roman" w:hAnsi="Times New Roman" w:cs="Times New Roman"/>
          <w:sz w:val="24"/>
          <w:szCs w:val="24"/>
        </w:rPr>
        <w:t xml:space="preserve"> и градостроительс</w:t>
      </w:r>
      <w:r w:rsidR="00B8411F" w:rsidRPr="00774F91">
        <w:rPr>
          <w:rFonts w:ascii="Times New Roman" w:hAnsi="Times New Roman" w:cs="Times New Roman"/>
          <w:sz w:val="24"/>
          <w:szCs w:val="24"/>
        </w:rPr>
        <w:t>тва</w:t>
      </w:r>
      <w:r w:rsidR="004A09E1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Данная выкопировка с визами всех согласователей в дальнейшем прилагается к </w:t>
      </w:r>
      <w:r w:rsidR="00B8411F" w:rsidRPr="00774F91">
        <w:rPr>
          <w:rFonts w:ascii="Times New Roman" w:hAnsi="Times New Roman" w:cs="Times New Roman"/>
          <w:sz w:val="24"/>
          <w:szCs w:val="24"/>
        </w:rPr>
        <w:t>разрешению</w:t>
      </w:r>
      <w:r w:rsidRPr="00774F91">
        <w:rPr>
          <w:rFonts w:ascii="Times New Roman" w:hAnsi="Times New Roman" w:cs="Times New Roman"/>
          <w:sz w:val="24"/>
          <w:szCs w:val="24"/>
        </w:rPr>
        <w:t xml:space="preserve"> и является неотъемлемой его частью.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график производства земляных работ, в котором указываются сроки исполнения работ по восстановлению нарушенного участка;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схема организации дорожного движения, согласованная с ГИБДД (в случае производства земляных работ на участках, предусмотренных для движения автотранспорта).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Данная сх</w:t>
      </w:r>
      <w:r w:rsidR="00B8411F" w:rsidRPr="00774F91">
        <w:rPr>
          <w:rFonts w:ascii="Times New Roman" w:hAnsi="Times New Roman" w:cs="Times New Roman"/>
          <w:sz w:val="24"/>
          <w:szCs w:val="24"/>
        </w:rPr>
        <w:t>ема также прилагается к разрешению</w:t>
      </w:r>
      <w:r w:rsidRPr="00774F91">
        <w:rPr>
          <w:rFonts w:ascii="Times New Roman" w:hAnsi="Times New Roman" w:cs="Times New Roman"/>
          <w:sz w:val="24"/>
          <w:szCs w:val="24"/>
        </w:rPr>
        <w:t xml:space="preserve"> и является неотъемлемой его частью.</w:t>
      </w:r>
    </w:p>
    <w:p w:rsidR="0064367A" w:rsidRPr="00774F91" w:rsidRDefault="00B8411F">
      <w:pPr>
        <w:rPr>
          <w:rFonts w:ascii="Times New Roman" w:hAnsi="Times New Roman" w:cs="Times New Roman"/>
          <w:sz w:val="24"/>
          <w:szCs w:val="24"/>
        </w:rPr>
      </w:pPr>
      <w:bookmarkStart w:id="14" w:name="sub_23"/>
      <w:r w:rsidRPr="00774F91">
        <w:rPr>
          <w:rFonts w:ascii="Times New Roman" w:hAnsi="Times New Roman" w:cs="Times New Roman"/>
          <w:sz w:val="24"/>
          <w:szCs w:val="24"/>
        </w:rPr>
        <w:t xml:space="preserve">2.3.  Администрация Бодайбинского городского поселения </w:t>
      </w:r>
      <w:r w:rsidR="0064367A" w:rsidRPr="00774F91">
        <w:rPr>
          <w:rFonts w:ascii="Times New Roman" w:hAnsi="Times New Roman" w:cs="Times New Roman"/>
          <w:sz w:val="24"/>
          <w:szCs w:val="24"/>
        </w:rPr>
        <w:t>: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5" w:name="sub_231"/>
      <w:bookmarkEnd w:id="14"/>
      <w:r w:rsidRPr="00774F91">
        <w:rPr>
          <w:rFonts w:ascii="Times New Roman" w:hAnsi="Times New Roman" w:cs="Times New Roman"/>
          <w:sz w:val="24"/>
          <w:szCs w:val="24"/>
        </w:rPr>
        <w:t>2.3.1. Регистрирует заявление в день его поступления в книге регистрации.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6" w:name="sub_232"/>
      <w:bookmarkEnd w:id="15"/>
      <w:r w:rsidRPr="00774F91">
        <w:rPr>
          <w:rFonts w:ascii="Times New Roman" w:hAnsi="Times New Roman" w:cs="Times New Roman"/>
          <w:sz w:val="24"/>
          <w:szCs w:val="24"/>
        </w:rPr>
        <w:t xml:space="preserve">2.3.2. Проверяет наличие необходимых документов в соответствии с </w:t>
      </w:r>
      <w:hyperlink w:anchor="sub_22" w:history="1">
        <w:r w:rsidRPr="00774F91">
          <w:rPr>
            <w:rStyle w:val="a4"/>
            <w:rFonts w:ascii="Times New Roman" w:hAnsi="Times New Roman"/>
            <w:sz w:val="24"/>
            <w:szCs w:val="24"/>
          </w:rPr>
          <w:t>п.2.2.</w:t>
        </w:r>
      </w:hyperlink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7" w:name="sub_233"/>
      <w:bookmarkEnd w:id="16"/>
      <w:r w:rsidRPr="00774F91">
        <w:rPr>
          <w:rFonts w:ascii="Times New Roman" w:hAnsi="Times New Roman" w:cs="Times New Roman"/>
          <w:sz w:val="24"/>
          <w:szCs w:val="24"/>
        </w:rPr>
        <w:t>2.3</w:t>
      </w:r>
      <w:r w:rsidR="00B8411F" w:rsidRPr="00774F91">
        <w:rPr>
          <w:rFonts w:ascii="Times New Roman" w:hAnsi="Times New Roman" w:cs="Times New Roman"/>
          <w:sz w:val="24"/>
          <w:szCs w:val="24"/>
        </w:rPr>
        <w:t>.3. Оформляет разрешение</w:t>
      </w:r>
      <w:r w:rsidRPr="00774F91">
        <w:rPr>
          <w:rFonts w:ascii="Times New Roman" w:hAnsi="Times New Roman" w:cs="Times New Roman"/>
          <w:sz w:val="24"/>
          <w:szCs w:val="24"/>
        </w:rPr>
        <w:t xml:space="preserve"> на проведение земляных ра</w:t>
      </w:r>
      <w:r w:rsidR="00B8411F" w:rsidRPr="00774F91">
        <w:rPr>
          <w:rFonts w:ascii="Times New Roman" w:hAnsi="Times New Roman" w:cs="Times New Roman"/>
          <w:sz w:val="24"/>
          <w:szCs w:val="24"/>
        </w:rPr>
        <w:t>бот и выдает его заявителю в сем</w:t>
      </w:r>
      <w:r w:rsidRPr="00774F91">
        <w:rPr>
          <w:rFonts w:ascii="Times New Roman" w:hAnsi="Times New Roman" w:cs="Times New Roman"/>
          <w:sz w:val="24"/>
          <w:szCs w:val="24"/>
        </w:rPr>
        <w:t xml:space="preserve">идневный срок со дня поступления заявления, с регистрацией в журнале выдачи </w:t>
      </w:r>
      <w:r w:rsidR="00B8411F" w:rsidRPr="00774F91">
        <w:rPr>
          <w:rFonts w:ascii="Times New Roman" w:hAnsi="Times New Roman" w:cs="Times New Roman"/>
          <w:sz w:val="24"/>
          <w:szCs w:val="24"/>
        </w:rPr>
        <w:t xml:space="preserve"> разрешений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bookmarkEnd w:id="17"/>
    <w:p w:rsidR="0064367A" w:rsidRPr="00774F91" w:rsidRDefault="00B8411F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Разрешение</w:t>
      </w:r>
      <w:r w:rsidR="0064367A" w:rsidRPr="00774F91">
        <w:rPr>
          <w:rFonts w:ascii="Times New Roman" w:hAnsi="Times New Roman" w:cs="Times New Roman"/>
          <w:sz w:val="24"/>
          <w:szCs w:val="24"/>
        </w:rPr>
        <w:t xml:space="preserve"> п</w:t>
      </w:r>
      <w:r w:rsidRPr="00774F91">
        <w:rPr>
          <w:rFonts w:ascii="Times New Roman" w:hAnsi="Times New Roman" w:cs="Times New Roman"/>
          <w:sz w:val="24"/>
          <w:szCs w:val="24"/>
        </w:rPr>
        <w:t xml:space="preserve">одписывает заместитель главы </w:t>
      </w:r>
      <w:r w:rsidR="00451B2B" w:rsidRPr="00774F91">
        <w:rPr>
          <w:rFonts w:ascii="Times New Roman" w:hAnsi="Times New Roman" w:cs="Times New Roman"/>
          <w:sz w:val="24"/>
          <w:szCs w:val="24"/>
        </w:rPr>
        <w:t>администрации по вопросам управления имуществом, архитектуры и ЖКХ</w:t>
      </w:r>
      <w:r w:rsidR="0064367A" w:rsidRPr="00774F91">
        <w:rPr>
          <w:rFonts w:ascii="Times New Roman" w:hAnsi="Times New Roman" w:cs="Times New Roman"/>
          <w:sz w:val="24"/>
          <w:szCs w:val="24"/>
        </w:rPr>
        <w:t xml:space="preserve"> (или уполномоченное им должностное лицо).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18" w:name="sub_24"/>
      <w:r w:rsidRPr="00774F91">
        <w:rPr>
          <w:rFonts w:ascii="Times New Roman" w:hAnsi="Times New Roman" w:cs="Times New Roman"/>
          <w:sz w:val="24"/>
          <w:szCs w:val="24"/>
        </w:rPr>
        <w:t>2.4. После выполнения земляных работ заявитель должен предоставить акт приема-передачи восстановленного учас</w:t>
      </w:r>
      <w:r w:rsidR="00451B2B" w:rsidRPr="00774F91">
        <w:rPr>
          <w:rFonts w:ascii="Times New Roman" w:hAnsi="Times New Roman" w:cs="Times New Roman"/>
          <w:sz w:val="24"/>
          <w:szCs w:val="24"/>
        </w:rPr>
        <w:t>тка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</w:p>
    <w:p w:rsidR="0064367A" w:rsidRPr="004A09E1" w:rsidRDefault="0064367A" w:rsidP="004A09E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9" w:name="sub_300"/>
      <w:r w:rsidRPr="004A09E1">
        <w:rPr>
          <w:rFonts w:ascii="Times New Roman" w:hAnsi="Times New Roman" w:cs="Times New Roman"/>
          <w:sz w:val="24"/>
          <w:szCs w:val="24"/>
        </w:rPr>
        <w:t>III. Оформление аварийных земляных работ</w:t>
      </w:r>
      <w:bookmarkEnd w:id="19"/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20" w:name="sub_31"/>
      <w:r w:rsidRPr="00774F91">
        <w:rPr>
          <w:rFonts w:ascii="Times New Roman" w:hAnsi="Times New Roman" w:cs="Times New Roman"/>
          <w:sz w:val="24"/>
          <w:szCs w:val="24"/>
        </w:rPr>
        <w:t xml:space="preserve">3.1. При возникновении аварийных ситуаций, связанных с немедленным проведением земляных работ по ремонту подземных и наземных коммуникаций, сооружений, заявитель в первую очередь передает сообщение </w:t>
      </w:r>
      <w:r w:rsidR="00D0442C" w:rsidRPr="00774F91">
        <w:rPr>
          <w:rFonts w:ascii="Times New Roman" w:hAnsi="Times New Roman" w:cs="Times New Roman"/>
          <w:sz w:val="24"/>
          <w:szCs w:val="24"/>
        </w:rPr>
        <w:t>в администрацию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64367A" w:rsidRPr="00774F91" w:rsidRDefault="0064367A" w:rsidP="00D0442C">
      <w:pPr>
        <w:rPr>
          <w:rFonts w:ascii="Times New Roman" w:hAnsi="Times New Roman" w:cs="Times New Roman"/>
          <w:sz w:val="24"/>
          <w:szCs w:val="24"/>
        </w:rPr>
      </w:pPr>
      <w:bookmarkStart w:id="21" w:name="sub_32"/>
      <w:bookmarkEnd w:id="20"/>
      <w:r w:rsidRPr="00774F91">
        <w:rPr>
          <w:rFonts w:ascii="Times New Roman" w:hAnsi="Times New Roman" w:cs="Times New Roman"/>
          <w:sz w:val="24"/>
          <w:szCs w:val="24"/>
        </w:rPr>
        <w:t>3.2. При возникновении аварийной ситуации в местах, предусмотренных для проезда автотранспорта, участок проведения земляных работ огородить, выставить необходимые дорожные знаки и вызвать представителей ГИБДД.</w:t>
      </w:r>
      <w:bookmarkEnd w:id="21"/>
    </w:p>
    <w:p w:rsidR="0064367A" w:rsidRPr="00774F91" w:rsidRDefault="00D0442C">
      <w:pPr>
        <w:rPr>
          <w:rFonts w:ascii="Times New Roman" w:hAnsi="Times New Roman" w:cs="Times New Roman"/>
          <w:sz w:val="24"/>
          <w:szCs w:val="24"/>
        </w:rPr>
      </w:pPr>
      <w:bookmarkStart w:id="22" w:name="sub_34"/>
      <w:r w:rsidRPr="00774F91">
        <w:rPr>
          <w:rFonts w:ascii="Times New Roman" w:hAnsi="Times New Roman" w:cs="Times New Roman"/>
          <w:sz w:val="24"/>
          <w:szCs w:val="24"/>
        </w:rPr>
        <w:t>3.3</w:t>
      </w:r>
      <w:r w:rsidR="0064367A" w:rsidRPr="00774F91">
        <w:rPr>
          <w:rFonts w:ascii="Times New Roman" w:hAnsi="Times New Roman" w:cs="Times New Roman"/>
          <w:sz w:val="24"/>
          <w:szCs w:val="24"/>
        </w:rPr>
        <w:t>. Перед началом работ заявитель вызывает на место проведения аварийных земляных работ представителей заинтересованных организаций (согласователей) для получения согласования.</w:t>
      </w:r>
    </w:p>
    <w:p w:rsidR="0064367A" w:rsidRPr="00774F91" w:rsidRDefault="00D0442C">
      <w:pPr>
        <w:rPr>
          <w:rFonts w:ascii="Times New Roman" w:hAnsi="Times New Roman" w:cs="Times New Roman"/>
          <w:sz w:val="24"/>
          <w:szCs w:val="24"/>
        </w:rPr>
      </w:pPr>
      <w:bookmarkStart w:id="23" w:name="sub_35"/>
      <w:bookmarkEnd w:id="22"/>
      <w:r w:rsidRPr="00774F91">
        <w:rPr>
          <w:rFonts w:ascii="Times New Roman" w:hAnsi="Times New Roman" w:cs="Times New Roman"/>
          <w:sz w:val="24"/>
          <w:szCs w:val="24"/>
        </w:rPr>
        <w:t>3.4</w:t>
      </w:r>
      <w:r w:rsidR="0064367A" w:rsidRPr="00774F91">
        <w:rPr>
          <w:rFonts w:ascii="Times New Roman" w:hAnsi="Times New Roman" w:cs="Times New Roman"/>
          <w:sz w:val="24"/>
          <w:szCs w:val="24"/>
        </w:rPr>
        <w:t>. Руководители всех заинтересованных организаций (согласователей) обязаны немедленно направить к месту производства аварийных земляных работ специалистов для согласования, на основании сообщения заявителя.</w:t>
      </w:r>
    </w:p>
    <w:p w:rsidR="0064367A" w:rsidRPr="00774F91" w:rsidRDefault="00D0442C">
      <w:pPr>
        <w:rPr>
          <w:rFonts w:ascii="Times New Roman" w:hAnsi="Times New Roman" w:cs="Times New Roman"/>
          <w:sz w:val="24"/>
          <w:szCs w:val="24"/>
        </w:rPr>
      </w:pPr>
      <w:bookmarkStart w:id="24" w:name="sub_36"/>
      <w:bookmarkEnd w:id="23"/>
      <w:r w:rsidRPr="00774F91">
        <w:rPr>
          <w:rFonts w:ascii="Times New Roman" w:hAnsi="Times New Roman" w:cs="Times New Roman"/>
          <w:sz w:val="24"/>
          <w:szCs w:val="24"/>
        </w:rPr>
        <w:t>3.5</w:t>
      </w:r>
      <w:r w:rsidR="0064367A" w:rsidRPr="00774F91">
        <w:rPr>
          <w:rFonts w:ascii="Times New Roman" w:hAnsi="Times New Roman" w:cs="Times New Roman"/>
          <w:sz w:val="24"/>
          <w:szCs w:val="24"/>
        </w:rPr>
        <w:t>. Ответственность за ущерб и другие последствия, при проведении аварийных земляных работ из-за неявки и несогласования специалистом, несет организация, не направившая данного специалиста.</w:t>
      </w:r>
    </w:p>
    <w:p w:rsidR="0064367A" w:rsidRPr="00774F91" w:rsidRDefault="00D0442C">
      <w:pPr>
        <w:rPr>
          <w:rFonts w:ascii="Times New Roman" w:hAnsi="Times New Roman" w:cs="Times New Roman"/>
          <w:sz w:val="24"/>
          <w:szCs w:val="24"/>
        </w:rPr>
      </w:pPr>
      <w:bookmarkStart w:id="25" w:name="sub_37"/>
      <w:bookmarkEnd w:id="24"/>
      <w:r w:rsidRPr="00774F91">
        <w:rPr>
          <w:rFonts w:ascii="Times New Roman" w:hAnsi="Times New Roman" w:cs="Times New Roman"/>
          <w:sz w:val="24"/>
          <w:szCs w:val="24"/>
        </w:rPr>
        <w:t xml:space="preserve">3.6. </w:t>
      </w:r>
      <w:r w:rsidR="0064367A" w:rsidRPr="00774F91">
        <w:rPr>
          <w:rFonts w:ascii="Times New Roman" w:hAnsi="Times New Roman" w:cs="Times New Roman"/>
          <w:sz w:val="24"/>
          <w:szCs w:val="24"/>
        </w:rPr>
        <w:t>После начала проведения аварийных земляных работ заявитель в теч</w:t>
      </w:r>
      <w:r w:rsidRPr="00774F91">
        <w:rPr>
          <w:rFonts w:ascii="Times New Roman" w:hAnsi="Times New Roman" w:cs="Times New Roman"/>
          <w:sz w:val="24"/>
          <w:szCs w:val="24"/>
        </w:rPr>
        <w:t xml:space="preserve">ение 3 суток </w:t>
      </w:r>
      <w:r w:rsidRPr="00774F91">
        <w:rPr>
          <w:rFonts w:ascii="Times New Roman" w:hAnsi="Times New Roman" w:cs="Times New Roman"/>
          <w:sz w:val="24"/>
          <w:szCs w:val="24"/>
        </w:rPr>
        <w:lastRenderedPageBreak/>
        <w:t>дооформляет разрешение на</w:t>
      </w:r>
      <w:r w:rsidR="0064367A" w:rsidRPr="00774F91">
        <w:rPr>
          <w:rFonts w:ascii="Times New Roman" w:hAnsi="Times New Roman" w:cs="Times New Roman"/>
          <w:sz w:val="24"/>
          <w:szCs w:val="24"/>
        </w:rPr>
        <w:t xml:space="preserve"> производство аварийных земляных работ, в соответствии с </w:t>
      </w:r>
      <w:hyperlink w:anchor="sub_22" w:history="1">
        <w:r w:rsidR="0064367A" w:rsidRPr="00774F91">
          <w:rPr>
            <w:rStyle w:val="a4"/>
            <w:rFonts w:ascii="Times New Roman" w:hAnsi="Times New Roman"/>
            <w:sz w:val="24"/>
            <w:szCs w:val="24"/>
          </w:rPr>
          <w:t>п.п. 2.2</w:t>
        </w:r>
      </w:hyperlink>
      <w:r w:rsidR="0064367A" w:rsidRPr="00774F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3" w:history="1">
        <w:r w:rsidR="0064367A" w:rsidRPr="00774F91">
          <w:rPr>
            <w:rStyle w:val="a4"/>
            <w:rFonts w:ascii="Times New Roman" w:hAnsi="Times New Roman"/>
            <w:sz w:val="24"/>
            <w:szCs w:val="24"/>
          </w:rPr>
          <w:t>2.3</w:t>
        </w:r>
      </w:hyperlink>
      <w:r w:rsidR="0064367A" w:rsidRPr="00774F9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4367A" w:rsidRPr="00774F91" w:rsidRDefault="00D0442C">
      <w:pPr>
        <w:rPr>
          <w:rFonts w:ascii="Times New Roman" w:hAnsi="Times New Roman" w:cs="Times New Roman"/>
          <w:sz w:val="24"/>
          <w:szCs w:val="24"/>
        </w:rPr>
      </w:pPr>
      <w:bookmarkStart w:id="26" w:name="sub_38"/>
      <w:bookmarkEnd w:id="25"/>
      <w:r w:rsidRPr="00774F91">
        <w:rPr>
          <w:rFonts w:ascii="Times New Roman" w:hAnsi="Times New Roman" w:cs="Times New Roman"/>
          <w:sz w:val="24"/>
          <w:szCs w:val="24"/>
        </w:rPr>
        <w:t>3.7</w:t>
      </w:r>
      <w:r w:rsidR="0064367A" w:rsidRPr="00774F91">
        <w:rPr>
          <w:rFonts w:ascii="Times New Roman" w:hAnsi="Times New Roman" w:cs="Times New Roman"/>
          <w:sz w:val="24"/>
          <w:szCs w:val="24"/>
        </w:rPr>
        <w:t>. В дальнейшем аварийные земляные работы выполняются организациями на основании согласованной схемы генплана места пр</w:t>
      </w:r>
      <w:r w:rsidRPr="00774F91">
        <w:rPr>
          <w:rFonts w:ascii="Times New Roman" w:hAnsi="Times New Roman" w:cs="Times New Roman"/>
          <w:sz w:val="24"/>
          <w:szCs w:val="24"/>
        </w:rPr>
        <w:t>оведения земляных работ и разрешения.</w:t>
      </w:r>
    </w:p>
    <w:p w:rsidR="0064367A" w:rsidRPr="00774F91" w:rsidRDefault="00D0442C">
      <w:pPr>
        <w:rPr>
          <w:rFonts w:ascii="Times New Roman" w:hAnsi="Times New Roman" w:cs="Times New Roman"/>
          <w:sz w:val="24"/>
          <w:szCs w:val="24"/>
        </w:rPr>
      </w:pPr>
      <w:bookmarkStart w:id="27" w:name="sub_39"/>
      <w:bookmarkEnd w:id="26"/>
      <w:r w:rsidRPr="00774F91">
        <w:rPr>
          <w:rFonts w:ascii="Times New Roman" w:hAnsi="Times New Roman" w:cs="Times New Roman"/>
          <w:sz w:val="24"/>
          <w:szCs w:val="24"/>
        </w:rPr>
        <w:t>3.8</w:t>
      </w:r>
      <w:r w:rsidR="0064367A" w:rsidRPr="00774F91">
        <w:rPr>
          <w:rFonts w:ascii="Times New Roman" w:hAnsi="Times New Roman" w:cs="Times New Roman"/>
          <w:sz w:val="24"/>
          <w:szCs w:val="24"/>
        </w:rPr>
        <w:t xml:space="preserve">. После окончания аварийных земляных работ организация, проводившая работы, выполняет действия, предусмотренные в </w:t>
      </w:r>
      <w:hyperlink w:anchor="sub_24" w:history="1">
        <w:r w:rsidR="0064367A" w:rsidRPr="00774F91">
          <w:rPr>
            <w:rStyle w:val="a4"/>
            <w:rFonts w:ascii="Times New Roman" w:hAnsi="Times New Roman"/>
            <w:sz w:val="24"/>
            <w:szCs w:val="24"/>
          </w:rPr>
          <w:t>п.2.4.</w:t>
        </w:r>
      </w:hyperlink>
    </w:p>
    <w:bookmarkEnd w:id="27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</w:p>
    <w:p w:rsidR="0064367A" w:rsidRPr="00EA7CD7" w:rsidRDefault="0064367A" w:rsidP="00EA7CD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8" w:name="sub_400"/>
      <w:r w:rsidRPr="00EA7CD7">
        <w:rPr>
          <w:rFonts w:ascii="Times New Roman" w:hAnsi="Times New Roman" w:cs="Times New Roman"/>
          <w:sz w:val="24"/>
          <w:szCs w:val="24"/>
        </w:rPr>
        <w:t>IV. Условия проведения и окончания земляных работ</w:t>
      </w:r>
      <w:bookmarkEnd w:id="28"/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29" w:name="sub_41"/>
      <w:r w:rsidRPr="00774F91">
        <w:rPr>
          <w:rFonts w:ascii="Times New Roman" w:hAnsi="Times New Roman" w:cs="Times New Roman"/>
          <w:sz w:val="24"/>
          <w:szCs w:val="24"/>
        </w:rPr>
        <w:t>4.1. Земляные работы могут производить как сам заявитель, так и его подрядчик. Ответственность, в любом случае, лежит на заявителе (заказчике).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0" w:name="sub_42"/>
      <w:bookmarkEnd w:id="29"/>
      <w:r w:rsidRPr="00774F91">
        <w:rPr>
          <w:rFonts w:ascii="Times New Roman" w:hAnsi="Times New Roman" w:cs="Times New Roman"/>
          <w:sz w:val="24"/>
          <w:szCs w:val="24"/>
        </w:rPr>
        <w:t>4.2. Перед началом работ заявитель обязан огоро</w:t>
      </w:r>
      <w:r w:rsidR="00AC4D4D">
        <w:rPr>
          <w:rFonts w:ascii="Times New Roman" w:hAnsi="Times New Roman" w:cs="Times New Roman"/>
          <w:sz w:val="24"/>
          <w:szCs w:val="24"/>
        </w:rPr>
        <w:t>дить место производства работ. В</w:t>
      </w:r>
      <w:r w:rsidRPr="00774F91">
        <w:rPr>
          <w:rFonts w:ascii="Times New Roman" w:hAnsi="Times New Roman" w:cs="Times New Roman"/>
          <w:sz w:val="24"/>
          <w:szCs w:val="24"/>
        </w:rPr>
        <w:t xml:space="preserve"> случае производства земляных работ на участках, предусмотренных для движения автотранспорта, организовать дорожное движение согласно схеме, согласованной в ГИБДД.</w:t>
      </w:r>
    </w:p>
    <w:bookmarkEnd w:id="30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До начала проведения работ заявитель составляет акт с подробным описанием состояния благоустроенности участка, где планируется проведение земляных работ.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Акт подписывают представ</w:t>
      </w:r>
      <w:r w:rsidR="00EA7CD7">
        <w:rPr>
          <w:rFonts w:ascii="Times New Roman" w:hAnsi="Times New Roman" w:cs="Times New Roman"/>
          <w:sz w:val="24"/>
          <w:szCs w:val="24"/>
        </w:rPr>
        <w:t>ители, отдела архитектуры и градостроительства администрации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, эксплуатирующей организации, в ведении которой находится данный участок.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1" w:name="sub_43"/>
      <w:r w:rsidRPr="00774F91">
        <w:rPr>
          <w:rFonts w:ascii="Times New Roman" w:hAnsi="Times New Roman" w:cs="Times New Roman"/>
          <w:sz w:val="24"/>
          <w:szCs w:val="24"/>
        </w:rPr>
        <w:t>4.3. Если, при проведении земляных работ возникает необходимость вырубки деревьев, то оформляется допо</w:t>
      </w:r>
      <w:r w:rsidR="00935AF2" w:rsidRPr="00774F91">
        <w:rPr>
          <w:rFonts w:ascii="Times New Roman" w:hAnsi="Times New Roman" w:cs="Times New Roman"/>
          <w:sz w:val="24"/>
          <w:szCs w:val="24"/>
        </w:rPr>
        <w:t>лнительное разрешение в отделе архитектуры и градостроительства администрации</w:t>
      </w:r>
      <w:r w:rsidR="00EA7CD7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. В данном разрешении обязательно оговариваются условия посадки деревьев, после выполнения работ.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2" w:name="sub_44"/>
      <w:bookmarkEnd w:id="31"/>
      <w:r w:rsidRPr="00774F91">
        <w:rPr>
          <w:rFonts w:ascii="Times New Roman" w:hAnsi="Times New Roman" w:cs="Times New Roman"/>
          <w:sz w:val="24"/>
          <w:szCs w:val="24"/>
        </w:rPr>
        <w:t xml:space="preserve">4.4. Способ разработки грунта (оттаивание грунта) оговаривается в особых условиях </w:t>
      </w:r>
      <w:r w:rsidR="00935AF2" w:rsidRPr="00774F91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774F91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3" w:name="sub_45"/>
      <w:bookmarkEnd w:id="32"/>
      <w:r w:rsidRPr="00774F91">
        <w:rPr>
          <w:rFonts w:ascii="Times New Roman" w:hAnsi="Times New Roman" w:cs="Times New Roman"/>
          <w:sz w:val="24"/>
          <w:szCs w:val="24"/>
        </w:rPr>
        <w:t>4.5. Восстановление просадок грунта после обратной засыпки заявителем производится на протяжении дву</w:t>
      </w:r>
      <w:r w:rsidR="00864CE5">
        <w:rPr>
          <w:rFonts w:ascii="Times New Roman" w:hAnsi="Times New Roman" w:cs="Times New Roman"/>
          <w:sz w:val="24"/>
          <w:szCs w:val="24"/>
        </w:rPr>
        <w:t>х лет с момента окончания работ. Со временем обнаружения в</w:t>
      </w:r>
      <w:r w:rsidRPr="00774F91">
        <w:rPr>
          <w:rFonts w:ascii="Times New Roman" w:hAnsi="Times New Roman" w:cs="Times New Roman"/>
          <w:sz w:val="24"/>
          <w:szCs w:val="24"/>
        </w:rPr>
        <w:t xml:space="preserve"> местах, предусмотренных для движения автотранспорта - в течение од</w:t>
      </w:r>
      <w:r w:rsidR="00864CE5">
        <w:rPr>
          <w:rFonts w:ascii="Times New Roman" w:hAnsi="Times New Roman" w:cs="Times New Roman"/>
          <w:sz w:val="24"/>
          <w:szCs w:val="24"/>
        </w:rPr>
        <w:t>них суток</w:t>
      </w:r>
      <w:r w:rsidRPr="00774F91">
        <w:rPr>
          <w:rFonts w:ascii="Times New Roman" w:hAnsi="Times New Roman" w:cs="Times New Roman"/>
          <w:sz w:val="24"/>
          <w:szCs w:val="24"/>
        </w:rPr>
        <w:t>, в остальных местах - в течение трех суток.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4" w:name="sub_46"/>
      <w:bookmarkEnd w:id="33"/>
      <w:r w:rsidRPr="00774F91">
        <w:rPr>
          <w:rFonts w:ascii="Times New Roman" w:hAnsi="Times New Roman" w:cs="Times New Roman"/>
          <w:sz w:val="24"/>
          <w:szCs w:val="24"/>
        </w:rPr>
        <w:t>4.6. Условия, оговоренные согласователями при согласовании схемы генплана места проведения работ, заявитель выполняет неукоснительно.</w:t>
      </w:r>
    </w:p>
    <w:bookmarkEnd w:id="34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В случае нарушений при выполнении условий согласования, заявитель несет всю полноту ответственности за негативные последствия данного нарушения.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5" w:name="sub_47"/>
      <w:r w:rsidRPr="00774F91">
        <w:rPr>
          <w:rFonts w:ascii="Times New Roman" w:hAnsi="Times New Roman" w:cs="Times New Roman"/>
          <w:sz w:val="24"/>
          <w:szCs w:val="24"/>
        </w:rPr>
        <w:t>4.7. После окончания работ заявитель обязан за свой счет обеспечить выполнение комплексного восстановления нарушенного благоустройства и озеленения в сроки, оговоренные в графике, приложенном к заявлению, в соответствии с оформленным актом состояния благоустроенности данного участка.</w:t>
      </w:r>
    </w:p>
    <w:bookmarkEnd w:id="35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Территория после восстановительных работ по благоустройству и озеленению должна соответствовать, как минимум, первоначальному состоянию (до начала проведения земляных работ).</w:t>
      </w:r>
    </w:p>
    <w:p w:rsidR="0064367A" w:rsidRPr="00774F91" w:rsidRDefault="0064367A" w:rsidP="00B44D47">
      <w:pPr>
        <w:rPr>
          <w:rFonts w:ascii="Times New Roman" w:hAnsi="Times New Roman" w:cs="Times New Roman"/>
          <w:sz w:val="24"/>
          <w:szCs w:val="24"/>
        </w:rPr>
      </w:pPr>
      <w:bookmarkStart w:id="36" w:name="sub_48"/>
      <w:r w:rsidRPr="00774F91">
        <w:rPr>
          <w:rFonts w:ascii="Times New Roman" w:hAnsi="Times New Roman" w:cs="Times New Roman"/>
          <w:sz w:val="24"/>
          <w:szCs w:val="24"/>
        </w:rPr>
        <w:t xml:space="preserve">4.8. </w:t>
      </w:r>
      <w:r w:rsidR="00935AF2" w:rsidRPr="00774F91">
        <w:rPr>
          <w:rFonts w:ascii="Times New Roman" w:hAnsi="Times New Roman" w:cs="Times New Roman"/>
          <w:sz w:val="24"/>
          <w:szCs w:val="24"/>
        </w:rPr>
        <w:t>Прием-передача выполненных</w:t>
      </w:r>
      <w:r w:rsidRPr="00774F91">
        <w:rPr>
          <w:rFonts w:ascii="Times New Roman" w:hAnsi="Times New Roman" w:cs="Times New Roman"/>
          <w:sz w:val="24"/>
          <w:szCs w:val="24"/>
        </w:rPr>
        <w:t xml:space="preserve"> земляных работ - оформляется актом приема-передачи по окончании земляных работ. Акты приема-передачи подписываются представителями сторон</w:t>
      </w:r>
      <w:r w:rsidR="008F4AD4" w:rsidRPr="00774F91">
        <w:rPr>
          <w:rFonts w:ascii="Times New Roman" w:hAnsi="Times New Roman" w:cs="Times New Roman"/>
          <w:sz w:val="24"/>
          <w:szCs w:val="24"/>
        </w:rPr>
        <w:t xml:space="preserve">. В актах приема-передачи выполненных земляных работ </w:t>
      </w:r>
      <w:r w:rsidR="00F76539" w:rsidRPr="00774F91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8F4AD4" w:rsidRPr="00774F91">
        <w:rPr>
          <w:rFonts w:ascii="Times New Roman" w:hAnsi="Times New Roman" w:cs="Times New Roman"/>
          <w:sz w:val="24"/>
          <w:szCs w:val="24"/>
        </w:rPr>
        <w:t>сведения о выполненных земляных работах, состоянии земельного участка, пригодность его использования по целевому назначению</w:t>
      </w:r>
      <w:r w:rsidR="00B44D47" w:rsidRPr="00774F91">
        <w:rPr>
          <w:rFonts w:ascii="Times New Roman" w:hAnsi="Times New Roman" w:cs="Times New Roman"/>
          <w:sz w:val="24"/>
          <w:szCs w:val="24"/>
        </w:rPr>
        <w:t>, о восстановлении нарушенного благоустройства на земельном участке и другие сведения.</w:t>
      </w:r>
      <w:r w:rsidR="008F4AD4" w:rsidRPr="00774F91"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</w:p>
    <w:p w:rsidR="0064367A" w:rsidRPr="00774F91" w:rsidRDefault="00B44D47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Прием-передача</w:t>
      </w:r>
      <w:r w:rsidR="0064367A" w:rsidRPr="00774F91">
        <w:rPr>
          <w:rFonts w:ascii="Times New Roman" w:hAnsi="Times New Roman" w:cs="Times New Roman"/>
          <w:sz w:val="24"/>
          <w:szCs w:val="24"/>
        </w:rPr>
        <w:t xml:space="preserve"> выполненных земляных работ на</w:t>
      </w:r>
      <w:r w:rsidRPr="00774F91">
        <w:rPr>
          <w:rFonts w:ascii="Times New Roman" w:hAnsi="Times New Roman" w:cs="Times New Roman"/>
          <w:sz w:val="24"/>
          <w:szCs w:val="24"/>
        </w:rPr>
        <w:t xml:space="preserve"> проезжей части дороги осуществляется с участием</w:t>
      </w:r>
      <w:r w:rsidR="00B43B25" w:rsidRPr="00774F91">
        <w:rPr>
          <w:rFonts w:ascii="Times New Roman" w:hAnsi="Times New Roman" w:cs="Times New Roman"/>
          <w:sz w:val="24"/>
          <w:szCs w:val="24"/>
        </w:rPr>
        <w:t xml:space="preserve"> ГИБДД ОВД г.Бода</w:t>
      </w:r>
      <w:r w:rsidR="00AC2513" w:rsidRPr="00774F91">
        <w:rPr>
          <w:rFonts w:ascii="Times New Roman" w:hAnsi="Times New Roman" w:cs="Times New Roman"/>
          <w:sz w:val="24"/>
          <w:szCs w:val="24"/>
        </w:rPr>
        <w:t>й</w:t>
      </w:r>
      <w:r w:rsidR="00B43B25" w:rsidRPr="00774F91">
        <w:rPr>
          <w:rFonts w:ascii="Times New Roman" w:hAnsi="Times New Roman" w:cs="Times New Roman"/>
          <w:sz w:val="24"/>
          <w:szCs w:val="24"/>
        </w:rPr>
        <w:t>бо.</w:t>
      </w:r>
    </w:p>
    <w:p w:rsidR="0064367A" w:rsidRPr="00774F91" w:rsidRDefault="00AC2513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4.9  </w:t>
      </w:r>
      <w:r w:rsidR="00B43B25" w:rsidRPr="00774F91">
        <w:rPr>
          <w:rFonts w:ascii="Times New Roman" w:hAnsi="Times New Roman" w:cs="Times New Roman"/>
          <w:sz w:val="24"/>
          <w:szCs w:val="24"/>
        </w:rPr>
        <w:t>При пр</w:t>
      </w:r>
      <w:r w:rsidRPr="00774F91">
        <w:rPr>
          <w:rFonts w:ascii="Times New Roman" w:hAnsi="Times New Roman" w:cs="Times New Roman"/>
          <w:sz w:val="24"/>
          <w:szCs w:val="24"/>
        </w:rPr>
        <w:t>о</w:t>
      </w:r>
      <w:r w:rsidR="00B43B25" w:rsidRPr="00774F91">
        <w:rPr>
          <w:rFonts w:ascii="Times New Roman" w:hAnsi="Times New Roman" w:cs="Times New Roman"/>
          <w:sz w:val="24"/>
          <w:szCs w:val="24"/>
        </w:rPr>
        <w:t>веде</w:t>
      </w:r>
      <w:r w:rsidRPr="00774F91">
        <w:rPr>
          <w:rFonts w:ascii="Times New Roman" w:hAnsi="Times New Roman" w:cs="Times New Roman"/>
          <w:sz w:val="24"/>
          <w:szCs w:val="24"/>
        </w:rPr>
        <w:t>нии земляных работ после  1 октября, работы по комплексному восстановлению нарушенного земельного участка могут быть</w:t>
      </w:r>
      <w:r w:rsidR="007F0575">
        <w:rPr>
          <w:rFonts w:ascii="Times New Roman" w:hAnsi="Times New Roman" w:cs="Times New Roman"/>
          <w:sz w:val="24"/>
          <w:szCs w:val="24"/>
        </w:rPr>
        <w:t xml:space="preserve"> перенесены</w:t>
      </w:r>
      <w:r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="00D43262" w:rsidRPr="00774F91">
        <w:rPr>
          <w:rFonts w:ascii="Times New Roman" w:hAnsi="Times New Roman" w:cs="Times New Roman"/>
          <w:sz w:val="24"/>
          <w:szCs w:val="24"/>
        </w:rPr>
        <w:t>на следующий летний период.</w:t>
      </w:r>
    </w:p>
    <w:p w:rsidR="00D43262" w:rsidRPr="00774F91" w:rsidRDefault="00D4326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7" w:name="sub_500"/>
    </w:p>
    <w:p w:rsidR="0064367A" w:rsidRPr="00EA7CD7" w:rsidRDefault="0064367A" w:rsidP="00EA7CD7">
      <w:pPr>
        <w:pStyle w:val="1"/>
        <w:rPr>
          <w:rFonts w:ascii="Times New Roman" w:hAnsi="Times New Roman" w:cs="Times New Roman"/>
          <w:sz w:val="24"/>
          <w:szCs w:val="24"/>
        </w:rPr>
      </w:pPr>
      <w:r w:rsidRPr="00EA7CD7">
        <w:rPr>
          <w:rFonts w:ascii="Times New Roman" w:hAnsi="Times New Roman" w:cs="Times New Roman"/>
          <w:sz w:val="24"/>
          <w:szCs w:val="24"/>
        </w:rPr>
        <w:lastRenderedPageBreak/>
        <w:t>V. Контроль за исполнением требований</w:t>
      </w:r>
      <w:r w:rsidRPr="00EA7CD7">
        <w:rPr>
          <w:rFonts w:ascii="Times New Roman" w:hAnsi="Times New Roman" w:cs="Times New Roman"/>
          <w:sz w:val="24"/>
          <w:szCs w:val="24"/>
        </w:rPr>
        <w:br/>
        <w:t>настоящего Порядка</w:t>
      </w:r>
      <w:bookmarkEnd w:id="37"/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bookmarkStart w:id="38" w:name="sub_51"/>
      <w:r w:rsidRPr="00774F91">
        <w:rPr>
          <w:rFonts w:ascii="Times New Roman" w:hAnsi="Times New Roman" w:cs="Times New Roman"/>
          <w:sz w:val="24"/>
          <w:szCs w:val="24"/>
        </w:rPr>
        <w:t xml:space="preserve">5.1. Контроль за исполнением Порядка осуществляет </w:t>
      </w:r>
      <w:r w:rsidR="00935AF2" w:rsidRPr="00774F91">
        <w:rPr>
          <w:rFonts w:ascii="Times New Roman" w:hAnsi="Times New Roman" w:cs="Times New Roman"/>
          <w:sz w:val="24"/>
          <w:szCs w:val="24"/>
        </w:rPr>
        <w:t>администрация Бодайбинского городского поселения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64367A" w:rsidRPr="00774F91" w:rsidRDefault="009023E5">
      <w:pPr>
        <w:rPr>
          <w:rFonts w:ascii="Times New Roman" w:hAnsi="Times New Roman" w:cs="Times New Roman"/>
          <w:sz w:val="24"/>
          <w:szCs w:val="24"/>
        </w:rPr>
      </w:pPr>
      <w:bookmarkStart w:id="39" w:name="sub_52"/>
      <w:bookmarkEnd w:id="38"/>
      <w:r w:rsidRPr="00774F91">
        <w:rPr>
          <w:rFonts w:ascii="Times New Roman" w:hAnsi="Times New Roman" w:cs="Times New Roman"/>
          <w:sz w:val="24"/>
          <w:szCs w:val="24"/>
        </w:rPr>
        <w:t xml:space="preserve">5.2. Администрация </w:t>
      </w:r>
      <w:r w:rsidR="00EA7CD7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64367A" w:rsidRPr="00774F9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bookmarkEnd w:id="39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- </w:t>
      </w:r>
      <w:r w:rsidR="009023E5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проводить контрольные проверки производства земляных работ,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запрашивать в установленном порядке от органов государственной власти, юридических лиц, граждан информацию, необходимую для осуществления контроля за исполнением требований Порядка,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приостанавливать проведение земляных работ в случае обнаружения нарушений требований Порядка, составлять протоколы о привлечении виновных лиц к административной ответственности в установленном законодательством Российской Федерации порядке.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- вносить предложения уполномоченными должностными лицами о привлечении виновных лиц к административной ответственности в установленном законодательством РФ порядке.</w:t>
      </w:r>
    </w:p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</w:p>
    <w:p w:rsidR="0064367A" w:rsidRPr="00774F91" w:rsidRDefault="0064367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0" w:name="sub_600"/>
      <w:r w:rsidRPr="00774F91">
        <w:rPr>
          <w:rFonts w:ascii="Times New Roman" w:hAnsi="Times New Roman" w:cs="Times New Roman"/>
          <w:sz w:val="24"/>
          <w:szCs w:val="24"/>
        </w:rPr>
        <w:t>VI. Ответственность за нарушение</w:t>
      </w:r>
      <w:r w:rsidRPr="00774F91">
        <w:rPr>
          <w:rFonts w:ascii="Times New Roman" w:hAnsi="Times New Roman" w:cs="Times New Roman"/>
          <w:sz w:val="24"/>
          <w:szCs w:val="24"/>
        </w:rPr>
        <w:br/>
        <w:t>требований настоящего Порядка</w:t>
      </w:r>
    </w:p>
    <w:bookmarkEnd w:id="40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</w:p>
    <w:p w:rsidR="0064367A" w:rsidRPr="00EA7CD7" w:rsidRDefault="0064367A" w:rsidP="00774F91">
      <w:pPr>
        <w:rPr>
          <w:rFonts w:ascii="Times New Roman" w:hAnsi="Times New Roman" w:cs="Times New Roman"/>
          <w:sz w:val="24"/>
          <w:szCs w:val="24"/>
        </w:rPr>
      </w:pPr>
      <w:bookmarkStart w:id="41" w:name="sub_61"/>
      <w:r w:rsidRPr="00EA7CD7">
        <w:rPr>
          <w:rFonts w:ascii="Times New Roman" w:hAnsi="Times New Roman" w:cs="Times New Roman"/>
          <w:sz w:val="24"/>
          <w:szCs w:val="24"/>
        </w:rPr>
        <w:t>6.1. Неисполнение или ненадлежащее исполнение требований, предусмотренных Порядком на производство земляных работ, влечет ответственность, предусмотренную действующим законодательством.</w:t>
      </w:r>
      <w:bookmarkEnd w:id="41"/>
    </w:p>
    <w:p w:rsidR="0064367A" w:rsidRPr="00774F91" w:rsidRDefault="00774F91" w:rsidP="009023E5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42" w:name="sub_62"/>
      <w:r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</w:t>
      </w:r>
      <w:r w:rsidR="00EA7CD7">
        <w:rPr>
          <w:rFonts w:ascii="Times New Roman" w:hAnsi="Times New Roman" w:cs="Times New Roman"/>
          <w:i/>
          <w:iCs/>
          <w:color w:val="80008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</w:t>
      </w:r>
      <w:r w:rsidR="0064367A" w:rsidRPr="00774F91">
        <w:rPr>
          <w:rFonts w:ascii="Times New Roman" w:hAnsi="Times New Roman" w:cs="Times New Roman"/>
          <w:sz w:val="24"/>
          <w:szCs w:val="24"/>
        </w:rPr>
        <w:t>6.2. Привлечение к ответственности не освобождает виновных лиц от обязанности по приведению территории в первоначальное состояние (до начала производства земляных работ).</w:t>
      </w:r>
    </w:p>
    <w:bookmarkEnd w:id="42"/>
    <w:p w:rsidR="0064367A" w:rsidRPr="00774F91" w:rsidRDefault="0064367A">
      <w:pPr>
        <w:rPr>
          <w:rFonts w:ascii="Times New Roman" w:hAnsi="Times New Roman" w:cs="Times New Roman"/>
          <w:sz w:val="24"/>
          <w:szCs w:val="24"/>
        </w:rPr>
      </w:pPr>
    </w:p>
    <w:p w:rsidR="00774F91" w:rsidRDefault="00774F91" w:rsidP="00B67D4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4F91" w:rsidRDefault="00774F91" w:rsidP="00B67D4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4F91" w:rsidRDefault="00774F91" w:rsidP="00B67D4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49" w:rsidRPr="00774F91" w:rsidRDefault="00B67D49" w:rsidP="00B67D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Зам.главы администрации по вопросам</w:t>
      </w:r>
    </w:p>
    <w:p w:rsidR="00BE3CEA" w:rsidRPr="00774F91" w:rsidRDefault="00B67D49" w:rsidP="00B67D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управления имуществом, архитектуры и ЖКХ                                           </w:t>
      </w:r>
      <w:r w:rsidR="00774F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4F91">
        <w:rPr>
          <w:rFonts w:ascii="Times New Roman" w:hAnsi="Times New Roman" w:cs="Times New Roman"/>
          <w:sz w:val="24"/>
          <w:szCs w:val="24"/>
        </w:rPr>
        <w:t xml:space="preserve"> А.В. Дубков</w:t>
      </w:r>
    </w:p>
    <w:p w:rsidR="00BE3CEA" w:rsidRPr="00BE3CEA" w:rsidRDefault="00BE3CEA" w:rsidP="00BE3CEA">
      <w:pPr>
        <w:rPr>
          <w:rFonts w:ascii="Times New Roman" w:hAnsi="Times New Roman" w:cs="Times New Roman"/>
          <w:sz w:val="24"/>
          <w:szCs w:val="24"/>
        </w:rPr>
      </w:pPr>
    </w:p>
    <w:p w:rsidR="00245A13" w:rsidRDefault="00245A13" w:rsidP="00BE3C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5A13" w:rsidRDefault="00245A13" w:rsidP="00BE3C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4367A" w:rsidRDefault="00BE3CEA" w:rsidP="00BE3C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="00245A13">
        <w:rPr>
          <w:rFonts w:ascii="Times New Roman" w:hAnsi="Times New Roman" w:cs="Times New Roman"/>
          <w:sz w:val="24"/>
          <w:szCs w:val="24"/>
        </w:rPr>
        <w:t>:</w:t>
      </w:r>
    </w:p>
    <w:p w:rsidR="00BE3CEA" w:rsidRDefault="00BE3CEA" w:rsidP="00BE3C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3CEA" w:rsidRDefault="00BE3CEA" w:rsidP="00BE3C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</w:t>
      </w:r>
      <w:r w:rsidR="00245A13">
        <w:rPr>
          <w:rFonts w:ascii="Times New Roman" w:hAnsi="Times New Roman" w:cs="Times New Roman"/>
          <w:sz w:val="24"/>
          <w:szCs w:val="24"/>
        </w:rPr>
        <w:t>ительства-</w:t>
      </w:r>
    </w:p>
    <w:p w:rsidR="00245A13" w:rsidRDefault="007F0575" w:rsidP="00BE3C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города</w:t>
      </w:r>
      <w:r w:rsidR="0024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A13">
        <w:rPr>
          <w:rFonts w:ascii="Times New Roman" w:hAnsi="Times New Roman" w:cs="Times New Roman"/>
          <w:sz w:val="24"/>
          <w:szCs w:val="24"/>
        </w:rPr>
        <w:t>С.В. Ганжа</w:t>
      </w:r>
    </w:p>
    <w:p w:rsidR="00245A13" w:rsidRPr="00BE3CEA" w:rsidRDefault="00245A13" w:rsidP="00BE3CE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45A13" w:rsidRPr="00BE3CEA" w:rsidSect="004A09E1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2B5F"/>
    <w:rsid w:val="00033704"/>
    <w:rsid w:val="000D37CB"/>
    <w:rsid w:val="00195F08"/>
    <w:rsid w:val="00206025"/>
    <w:rsid w:val="00245A13"/>
    <w:rsid w:val="002729E4"/>
    <w:rsid w:val="00340025"/>
    <w:rsid w:val="003836DB"/>
    <w:rsid w:val="003D186F"/>
    <w:rsid w:val="003E084F"/>
    <w:rsid w:val="004059E9"/>
    <w:rsid w:val="0041573F"/>
    <w:rsid w:val="00451B2B"/>
    <w:rsid w:val="004A09E1"/>
    <w:rsid w:val="004F4AED"/>
    <w:rsid w:val="00533A76"/>
    <w:rsid w:val="0054408A"/>
    <w:rsid w:val="005548F4"/>
    <w:rsid w:val="0064367A"/>
    <w:rsid w:val="00774F91"/>
    <w:rsid w:val="007B2E20"/>
    <w:rsid w:val="007C409F"/>
    <w:rsid w:val="007E6D16"/>
    <w:rsid w:val="007F0575"/>
    <w:rsid w:val="0081758D"/>
    <w:rsid w:val="00864CE5"/>
    <w:rsid w:val="008675BB"/>
    <w:rsid w:val="008F4AD4"/>
    <w:rsid w:val="009023E5"/>
    <w:rsid w:val="00935AF2"/>
    <w:rsid w:val="0098551E"/>
    <w:rsid w:val="009D2B5F"/>
    <w:rsid w:val="009E5490"/>
    <w:rsid w:val="00AA1DF4"/>
    <w:rsid w:val="00AB3762"/>
    <w:rsid w:val="00AC2513"/>
    <w:rsid w:val="00AC4D4D"/>
    <w:rsid w:val="00AF53CC"/>
    <w:rsid w:val="00B43B25"/>
    <w:rsid w:val="00B44D47"/>
    <w:rsid w:val="00B67D49"/>
    <w:rsid w:val="00B8411F"/>
    <w:rsid w:val="00BE162E"/>
    <w:rsid w:val="00BE3CEA"/>
    <w:rsid w:val="00C37D62"/>
    <w:rsid w:val="00C47EF1"/>
    <w:rsid w:val="00D0442C"/>
    <w:rsid w:val="00D43262"/>
    <w:rsid w:val="00E049B7"/>
    <w:rsid w:val="00E1712B"/>
    <w:rsid w:val="00E43BAF"/>
    <w:rsid w:val="00EA7CD7"/>
    <w:rsid w:val="00F36925"/>
    <w:rsid w:val="00F7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11694</Characters>
  <Application>Microsoft Office Word</Application>
  <DocSecurity>0</DocSecurity>
  <Lines>97</Lines>
  <Paragraphs>27</Paragraphs>
  <ScaleCrop>false</ScaleCrop>
  <Company>Бодайбинское городское поселение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муниципального образования "город Саянск" Иркутской области</dc:title>
  <dc:creator>user</dc:creator>
  <cp:lastModifiedBy>Katya</cp:lastModifiedBy>
  <cp:revision>2</cp:revision>
  <cp:lastPrinted>2007-03-23T01:48:00Z</cp:lastPrinted>
  <dcterms:created xsi:type="dcterms:W3CDTF">2016-08-01T08:17:00Z</dcterms:created>
  <dcterms:modified xsi:type="dcterms:W3CDTF">2016-08-01T08:17:00Z</dcterms:modified>
</cp:coreProperties>
</file>